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E06AC" w14:textId="6C323F3F" w:rsidR="00B770A7" w:rsidRDefault="00EB4EBD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>اطلاعات عموم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(مبالغ به 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ل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ون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ر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ال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وارد شود و سال مورد پرسش 1401 م</w:t>
      </w:r>
      <w:r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باشد)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2896"/>
        <w:gridCol w:w="6110"/>
      </w:tblGrid>
      <w:tr w:rsidR="00ED5F59" w:rsidRPr="00792B08" w14:paraId="6BA885B8" w14:textId="77777777" w:rsidTr="00ED5F59">
        <w:trPr>
          <w:trHeight w:val="46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E30A7F7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مشخصات ثبتی</w:t>
            </w:r>
          </w:p>
        </w:tc>
      </w:tr>
      <w:tr w:rsidR="00ED5F59" w:rsidRPr="00792B08" w14:paraId="062C0EC0" w14:textId="77777777" w:rsidTr="00792B08">
        <w:trPr>
          <w:trHeight w:val="45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DFA0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نام </w:t>
            </w: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5D9AA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250478A3" w14:textId="77777777" w:rsidTr="00792B08">
        <w:trPr>
          <w:trHeight w:val="45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93DF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سال شروع به فعالیت</w:t>
            </w: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BADB9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39EBC3CA" w14:textId="77777777" w:rsidTr="00792B08">
        <w:trPr>
          <w:trHeight w:val="45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C461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 ثبتی (روزنامه شده)</w:t>
            </w: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E9BCC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214BB246" w14:textId="77777777" w:rsidTr="00792B08">
        <w:trPr>
          <w:trHeight w:val="45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FEB1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سرمایه ثبتی (تادیه شده)</w:t>
            </w: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18BC3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5B8D4C33" w14:textId="77777777" w:rsidTr="00792B08">
        <w:trPr>
          <w:trHeight w:val="465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F9A0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نوع مالکیت (سهامی خاص، ...)</w:t>
            </w: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F52EE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4E3A256D" w14:textId="77777777" w:rsidTr="00792B08">
        <w:trPr>
          <w:trHeight w:val="465"/>
        </w:trPr>
        <w:tc>
          <w:tcPr>
            <w:tcW w:w="160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13544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مجوزهای فعالیت</w:t>
            </w:r>
          </w:p>
        </w:tc>
        <w:tc>
          <w:tcPr>
            <w:tcW w:w="33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54B64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3ED4ACE9" w14:textId="77777777" w:rsidTr="00ED5F59">
        <w:trPr>
          <w:trHeight w:val="46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7BAA83B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راه های ارتباطی شرکت</w:t>
            </w:r>
          </w:p>
        </w:tc>
      </w:tr>
      <w:tr w:rsidR="00ED5F59" w:rsidRPr="00792B08" w14:paraId="1D95D883" w14:textId="77777777" w:rsidTr="00792B08">
        <w:trPr>
          <w:trHeight w:val="45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970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وبسایت رسمی شرکت</w:t>
            </w: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A72E0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5A202698" w14:textId="77777777" w:rsidTr="00792B08">
        <w:trPr>
          <w:trHeight w:val="45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EAF7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ایمیل رسمی شرکت</w:t>
            </w: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5C33F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0DD5916B" w14:textId="77777777" w:rsidTr="00792B08">
        <w:trPr>
          <w:trHeight w:val="45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85D7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لینکدین</w:t>
            </w: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C3CCF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12443D74" w14:textId="77777777" w:rsidTr="00792B08">
        <w:trPr>
          <w:trHeight w:val="45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5C88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اینستاگرام</w:t>
            </w:r>
          </w:p>
        </w:tc>
        <w:tc>
          <w:tcPr>
            <w:tcW w:w="3392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C31E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63AEFB2D" w14:textId="77777777" w:rsidTr="00792B08">
        <w:trPr>
          <w:trHeight w:val="45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3FD0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مدیرعامل</w:t>
            </w:r>
          </w:p>
        </w:tc>
        <w:tc>
          <w:tcPr>
            <w:tcW w:w="3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0301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511823C8" w14:textId="77777777" w:rsidTr="00792B08">
        <w:trPr>
          <w:trHeight w:val="450"/>
        </w:trPr>
        <w:tc>
          <w:tcPr>
            <w:tcW w:w="16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E7EE" w14:textId="77777777" w:rsidR="00ED5F59" w:rsidRPr="00792B08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شماره تماس مدیرعامل</w:t>
            </w:r>
          </w:p>
        </w:tc>
        <w:tc>
          <w:tcPr>
            <w:tcW w:w="3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7599" w14:textId="77777777" w:rsidR="00ED5F59" w:rsidRPr="00792B08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</w:tbl>
    <w:p w14:paraId="1E789D11" w14:textId="77777777" w:rsidR="00EB4EBD" w:rsidRDefault="00EB4EBD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884"/>
        <w:gridCol w:w="927"/>
        <w:gridCol w:w="1006"/>
        <w:gridCol w:w="1255"/>
        <w:gridCol w:w="1140"/>
        <w:gridCol w:w="1082"/>
      </w:tblGrid>
      <w:tr w:rsidR="00ED5F59" w:rsidRPr="00792B08" w14:paraId="462ED1F0" w14:textId="77777777" w:rsidTr="00792B08">
        <w:trPr>
          <w:trHeight w:val="465"/>
        </w:trPr>
        <w:tc>
          <w:tcPr>
            <w:tcW w:w="5000" w:type="pct"/>
            <w:gridSpan w:val="7"/>
            <w:shd w:val="clear" w:color="000000" w:fill="D9D9D9"/>
            <w:noWrap/>
            <w:vAlign w:val="center"/>
            <w:hideMark/>
          </w:tcPr>
          <w:p w14:paraId="057720B7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سهامداران اصلی (بالای 10 درصد سهام)</w:t>
            </w:r>
          </w:p>
        </w:tc>
      </w:tr>
      <w:tr w:rsidR="00ED5F59" w:rsidRPr="00792B08" w14:paraId="41ACA4FC" w14:textId="77777777" w:rsidTr="00792B08">
        <w:trPr>
          <w:trHeight w:val="450"/>
        </w:trPr>
        <w:tc>
          <w:tcPr>
            <w:tcW w:w="1510" w:type="pct"/>
            <w:shd w:val="clear" w:color="auto" w:fill="auto"/>
            <w:vAlign w:val="center"/>
            <w:hideMark/>
          </w:tcPr>
          <w:p w14:paraId="0D38CCA4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570F6AFF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اول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0588940E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دوم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63A48146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سوم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3900505E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چهارم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5C17FC3D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پنجم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1F34A50D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شش</w:t>
            </w:r>
          </w:p>
        </w:tc>
      </w:tr>
      <w:tr w:rsidR="00ED5F59" w:rsidRPr="00792B08" w14:paraId="1BA90E4D" w14:textId="77777777" w:rsidTr="00792B08">
        <w:trPr>
          <w:trHeight w:val="450"/>
        </w:trPr>
        <w:tc>
          <w:tcPr>
            <w:tcW w:w="1510" w:type="pct"/>
            <w:shd w:val="clear" w:color="auto" w:fill="auto"/>
            <w:vAlign w:val="center"/>
            <w:hideMark/>
          </w:tcPr>
          <w:p w14:paraId="17423968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نام سهامدار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62A106CC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568EACE7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3A8C103B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2A577A02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78F058A5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7859B71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3B5C44B2" w14:textId="77777777" w:rsidTr="00792B08">
        <w:trPr>
          <w:trHeight w:val="465"/>
        </w:trPr>
        <w:tc>
          <w:tcPr>
            <w:tcW w:w="1510" w:type="pct"/>
            <w:shd w:val="clear" w:color="auto" w:fill="auto"/>
            <w:vAlign w:val="center"/>
            <w:hideMark/>
          </w:tcPr>
          <w:p w14:paraId="3F96680E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درصد سهامداری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0822B0E3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35E8B91A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3C11DC9C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14490F10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51D389BD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3B5808F4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792B08" w14:paraId="3AFC912F" w14:textId="77777777" w:rsidTr="00792B08">
        <w:trPr>
          <w:trHeight w:val="465"/>
        </w:trPr>
        <w:tc>
          <w:tcPr>
            <w:tcW w:w="1510" w:type="pct"/>
            <w:shd w:val="clear" w:color="auto" w:fill="auto"/>
            <w:vAlign w:val="center"/>
            <w:hideMark/>
          </w:tcPr>
          <w:p w14:paraId="5DC42226" w14:textId="77777777" w:rsidR="00ED5F59" w:rsidRPr="00792B08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دولتی / خصوصی</w:t>
            </w:r>
          </w:p>
        </w:tc>
        <w:tc>
          <w:tcPr>
            <w:tcW w:w="490" w:type="pct"/>
            <w:shd w:val="clear" w:color="auto" w:fill="auto"/>
            <w:noWrap/>
            <w:vAlign w:val="center"/>
            <w:hideMark/>
          </w:tcPr>
          <w:p w14:paraId="485F0291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" w:type="pct"/>
            <w:shd w:val="clear" w:color="auto" w:fill="auto"/>
            <w:noWrap/>
            <w:vAlign w:val="center"/>
            <w:hideMark/>
          </w:tcPr>
          <w:p w14:paraId="7FF24AB1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14:paraId="0D285639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14:paraId="5F808E2A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2" w:type="pct"/>
            <w:shd w:val="clear" w:color="auto" w:fill="auto"/>
            <w:noWrap/>
            <w:vAlign w:val="center"/>
            <w:hideMark/>
          </w:tcPr>
          <w:p w14:paraId="61DAC9B5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pct"/>
            <w:shd w:val="clear" w:color="auto" w:fill="auto"/>
            <w:noWrap/>
            <w:vAlign w:val="center"/>
            <w:hideMark/>
          </w:tcPr>
          <w:p w14:paraId="2179068A" w14:textId="77777777" w:rsidR="00ED5F59" w:rsidRPr="00792B08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</w:tbl>
    <w:p w14:paraId="58451FB3" w14:textId="77777777" w:rsidR="00ED5F59" w:rsidRDefault="00ED5F59" w:rsidP="00ED5F59">
      <w:pPr>
        <w:bidi w:val="0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</w:p>
    <w:p w14:paraId="251EA497" w14:textId="77777777" w:rsidR="00ED5F59" w:rsidRDefault="00EB4EBD" w:rsidP="00ED5F59">
      <w:pPr>
        <w:bidi w:val="0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br w:type="page"/>
      </w:r>
    </w:p>
    <w:tbl>
      <w:tblPr>
        <w:bidiVisual/>
        <w:tblW w:w="6920" w:type="dxa"/>
        <w:jc w:val="center"/>
        <w:tblLook w:val="04A0" w:firstRow="1" w:lastRow="0" w:firstColumn="1" w:lastColumn="0" w:noHBand="0" w:noVBand="1"/>
      </w:tblPr>
      <w:tblGrid>
        <w:gridCol w:w="3480"/>
        <w:gridCol w:w="3440"/>
      </w:tblGrid>
      <w:tr w:rsidR="00ED5F59" w:rsidRPr="00ED5F59" w14:paraId="57ABFDFA" w14:textId="77777777" w:rsidTr="00ED5F59">
        <w:trPr>
          <w:trHeight w:val="465"/>
          <w:jc w:val="center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39CF692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6"/>
                <w:szCs w:val="26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6"/>
                <w:szCs w:val="26"/>
                <w:rtl/>
              </w:rPr>
              <w:lastRenderedPageBreak/>
              <w:t>نوع سازمان</w:t>
            </w:r>
          </w:p>
        </w:tc>
      </w:tr>
      <w:tr w:rsidR="00ED5F59" w:rsidRPr="00ED5F59" w14:paraId="6D680759" w14:textId="77777777" w:rsidTr="00ED5F59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FD6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صندوق پژوهش و فناوری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2B3CA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35422EEA" w14:textId="77777777" w:rsidTr="00ED5F59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DFA9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صندوق سرمایه گذاری خطرپذیر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739D3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398682EA" w14:textId="77777777" w:rsidTr="00ED5F59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A9FD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شرکت سرمایه گذاری خطرپذیر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C26BB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51401C8F" w14:textId="77777777" w:rsidTr="00ED5F59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92093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شتابدهنده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391E1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47F7D86F" w14:textId="77777777" w:rsidTr="00ED5F59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8027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 xml:space="preserve"> تامین سرمایه بورسی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528B8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7A089E92" w14:textId="77777777" w:rsidTr="00ED5F59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001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صندوق جسورانه بورسی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7EC7E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697D6CDD" w14:textId="77777777" w:rsidTr="00ED5F59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5089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 xml:space="preserve">صندوق خصوصی </w:t>
            </w:r>
            <w:r w:rsidRPr="00ED5F59">
              <w:rPr>
                <w:rFonts w:ascii="Arial" w:eastAsia="Times New Roman" w:hAnsi="Arial" w:cs="B Nazanin" w:hint="cs"/>
                <w:color w:val="000000"/>
              </w:rPr>
              <w:t>PE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6573C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0994B12D" w14:textId="77777777" w:rsidTr="00ED5F59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52D9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سکوی تامین مالی جمعی با مجوز فرابورس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50C46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53A8DE45" w14:textId="77777777" w:rsidTr="00ED5F59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B35C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سکوی تامین مالی جمعی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6AA1D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159495A9" w14:textId="77777777" w:rsidTr="00ED5F59">
        <w:trPr>
          <w:trHeight w:val="450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DEB4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توسعه خدمات فناوری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34680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3ED7780F" w14:textId="77777777" w:rsidTr="00ED5F59">
        <w:trPr>
          <w:trHeight w:val="465"/>
          <w:jc w:val="center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4339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سرمایه‌گذار فرشته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A5987A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635D724F" w14:textId="77777777" w:rsidTr="00ED5F59">
        <w:trPr>
          <w:trHeight w:val="465"/>
          <w:jc w:val="center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A359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سایر با ذکر نوع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88D9D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</w:tbl>
    <w:p w14:paraId="68EBDBBE" w14:textId="77777777" w:rsidR="00ED5F59" w:rsidRDefault="00ED5F59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</w:p>
    <w:p w14:paraId="03939D71" w14:textId="77777777" w:rsidR="00ED5F59" w:rsidRDefault="00ED5F59">
      <w:pPr>
        <w:bidi w:val="0"/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br w:type="page"/>
      </w:r>
    </w:p>
    <w:p w14:paraId="5FECA776" w14:textId="602A8858" w:rsidR="00B770A7" w:rsidRPr="00771C7B" w:rsidRDefault="00ED5F59" w:rsidP="00B770A7">
      <w:pPr>
        <w:spacing w:after="0" w:line="240" w:lineRule="auto"/>
        <w:jc w:val="center"/>
        <w:rPr>
          <w:rFonts w:ascii="Arial" w:eastAsia="Times New Roman" w:hAnsi="Arial" w:cs="B Nazanin"/>
          <w:b/>
          <w:bCs/>
          <w:color w:val="000000"/>
          <w:sz w:val="28"/>
          <w:szCs w:val="28"/>
        </w:rPr>
      </w:pPr>
      <w:r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lastRenderedPageBreak/>
        <w:t>تامین مالی</w:t>
      </w:r>
      <w:r w:rsidR="00EB4EBD"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(مبالغ به م</w:t>
      </w:r>
      <w:r w:rsidR="00EB4EBD"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="00EB4EBD"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ل</w:t>
      </w:r>
      <w:r w:rsidR="00EB4EBD"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="00EB4EBD"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ون</w:t>
      </w:r>
      <w:r w:rsidR="00EB4EBD"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ر</w:t>
      </w:r>
      <w:r w:rsidR="00EB4EBD"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="00EB4EBD" w:rsidRPr="00EB4EBD">
        <w:rPr>
          <w:rFonts w:ascii="Arial" w:eastAsia="Times New Roman" w:hAnsi="Arial" w:cs="B Nazanin" w:hint="eastAsia"/>
          <w:b/>
          <w:bCs/>
          <w:color w:val="000000"/>
          <w:sz w:val="28"/>
          <w:szCs w:val="28"/>
          <w:rtl/>
        </w:rPr>
        <w:t>ال</w:t>
      </w:r>
      <w:r w:rsidR="00EB4EBD"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وارد شود و سال مورد پرسش 1401 م</w:t>
      </w:r>
      <w:r w:rsidR="00EB4EBD" w:rsidRPr="00EB4EBD">
        <w:rPr>
          <w:rFonts w:ascii="Arial" w:eastAsia="Times New Roman" w:hAnsi="Arial" w:cs="B Nazanin" w:hint="cs"/>
          <w:b/>
          <w:bCs/>
          <w:color w:val="000000"/>
          <w:sz w:val="28"/>
          <w:szCs w:val="28"/>
          <w:rtl/>
        </w:rPr>
        <w:t>ی</w:t>
      </w:r>
      <w:r w:rsidR="00EB4EBD" w:rsidRPr="00EB4EBD">
        <w:rPr>
          <w:rFonts w:ascii="Arial" w:eastAsia="Times New Roman" w:hAnsi="Arial" w:cs="B Nazanin"/>
          <w:b/>
          <w:bCs/>
          <w:color w:val="000000"/>
          <w:sz w:val="28"/>
          <w:szCs w:val="28"/>
          <w:rtl/>
        </w:rPr>
        <w:t xml:space="preserve"> باشد)</w:t>
      </w:r>
    </w:p>
    <w:tbl>
      <w:tblPr>
        <w:tblStyle w:val="PlainTable1"/>
        <w:bidiVisual/>
        <w:tblW w:w="8972" w:type="dxa"/>
        <w:tblLook w:val="04A0" w:firstRow="1" w:lastRow="0" w:firstColumn="1" w:lastColumn="0" w:noHBand="0" w:noVBand="1"/>
      </w:tblPr>
      <w:tblGrid>
        <w:gridCol w:w="5757"/>
        <w:gridCol w:w="3215"/>
      </w:tblGrid>
      <w:tr w:rsidR="00792B08" w:rsidRPr="00792B08" w14:paraId="0BC968DB" w14:textId="77777777" w:rsidTr="00792B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7B12FE" w14:textId="77777777" w:rsidR="00792B08" w:rsidRPr="00792B08" w:rsidRDefault="00792B08" w:rsidP="00ED5F59">
            <w:pPr>
              <w:jc w:val="center"/>
              <w:rPr>
                <w:rFonts w:ascii="Arial" w:eastAsia="Times New Roman" w:hAnsi="Arial" w:cs="B Nazani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792B08">
              <w:rPr>
                <w:rFonts w:ascii="Arial" w:eastAsia="Times New Roman" w:hAnsi="Arial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طرح های قرار گرفته بر روی سکو برای تامین مالی</w:t>
            </w:r>
          </w:p>
        </w:tc>
        <w:tc>
          <w:tcPr>
            <w:tcW w:w="3215" w:type="dxa"/>
            <w:hideMark/>
          </w:tcPr>
          <w:p w14:paraId="4F51AF93" w14:textId="77777777" w:rsidR="00792B08" w:rsidRPr="00792B08" w:rsidRDefault="00792B08" w:rsidP="00ED5F5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792B08" w:rsidRPr="00792B08" w14:paraId="54D1473A" w14:textId="77777777" w:rsidTr="0079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8C853DA" w14:textId="77777777" w:rsidR="00792B08" w:rsidRPr="00792B08" w:rsidRDefault="00792B08" w:rsidP="00ED5F59">
            <w:pPr>
              <w:jc w:val="center"/>
              <w:rPr>
                <w:rFonts w:ascii="Arial" w:eastAsia="Times New Roman" w:hAnsi="Arial" w:cs="B Nazanin"/>
                <w:b w:val="0"/>
                <w:bCs w:val="0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مبلغ مورد نیاز طرح های قرار گرفته روی سکو</w:t>
            </w:r>
          </w:p>
        </w:tc>
        <w:tc>
          <w:tcPr>
            <w:tcW w:w="3215" w:type="dxa"/>
            <w:hideMark/>
          </w:tcPr>
          <w:p w14:paraId="35B751FE" w14:textId="77777777" w:rsidR="00792B08" w:rsidRPr="00792B08" w:rsidRDefault="00792B08" w:rsidP="00ED5F5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B08" w:rsidRPr="00792B08" w14:paraId="46399E04" w14:textId="77777777" w:rsidTr="00792B0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BA6609F" w14:textId="77777777" w:rsidR="00792B08" w:rsidRPr="00792B08" w:rsidRDefault="00792B08" w:rsidP="00ED5F59">
            <w:pPr>
              <w:jc w:val="center"/>
              <w:rPr>
                <w:rFonts w:ascii="Arial" w:eastAsia="Times New Roman" w:hAnsi="Arial" w:cs="B Nazanin"/>
                <w:b w:val="0"/>
                <w:bCs w:val="0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مبلغ تامین شده توسط سکو برای طرح های فراخوان شده</w:t>
            </w:r>
          </w:p>
        </w:tc>
        <w:tc>
          <w:tcPr>
            <w:tcW w:w="3215" w:type="dxa"/>
            <w:hideMark/>
          </w:tcPr>
          <w:p w14:paraId="78072C40" w14:textId="77777777" w:rsidR="00792B08" w:rsidRPr="00792B08" w:rsidRDefault="00792B08" w:rsidP="00ED5F5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B08" w:rsidRPr="00792B08" w14:paraId="4EBFFB81" w14:textId="77777777" w:rsidTr="0079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B6FE894" w14:textId="77777777" w:rsidR="00792B08" w:rsidRPr="00792B08" w:rsidRDefault="00792B08" w:rsidP="00ED5F59">
            <w:pPr>
              <w:jc w:val="center"/>
              <w:rPr>
                <w:rFonts w:ascii="Arial" w:eastAsia="Times New Roman" w:hAnsi="Arial" w:cs="B Nazanin"/>
                <w:b w:val="0"/>
                <w:bCs w:val="0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 xml:space="preserve">تعداد طرح های کاملا موفق در تامین مالی </w:t>
            </w:r>
          </w:p>
        </w:tc>
        <w:tc>
          <w:tcPr>
            <w:tcW w:w="3215" w:type="dxa"/>
            <w:hideMark/>
          </w:tcPr>
          <w:p w14:paraId="7A23E974" w14:textId="77777777" w:rsidR="00792B08" w:rsidRPr="00792B08" w:rsidRDefault="00792B08" w:rsidP="00ED5F5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B08" w:rsidRPr="00792B08" w14:paraId="71161971" w14:textId="77777777" w:rsidTr="00792B08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6206126" w14:textId="77777777" w:rsidR="00792B08" w:rsidRPr="00792B08" w:rsidRDefault="00792B08" w:rsidP="00ED5F59">
            <w:pPr>
              <w:jc w:val="center"/>
              <w:rPr>
                <w:rFonts w:ascii="Arial" w:eastAsia="Times New Roman" w:hAnsi="Arial" w:cs="B Nazanin"/>
                <w:b w:val="0"/>
                <w:bCs w:val="0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طرح‌های قرار گرفته در سکو که موفق به تامین مالی نشده اند</w:t>
            </w:r>
          </w:p>
        </w:tc>
        <w:tc>
          <w:tcPr>
            <w:tcW w:w="3215" w:type="dxa"/>
            <w:hideMark/>
          </w:tcPr>
          <w:p w14:paraId="785F0A2B" w14:textId="77777777" w:rsidR="00792B08" w:rsidRPr="00792B08" w:rsidRDefault="00792B08" w:rsidP="00ED5F5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B08" w:rsidRPr="00792B08" w14:paraId="673565CD" w14:textId="77777777" w:rsidTr="0079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7DAEDC6" w14:textId="77777777" w:rsidR="00792B08" w:rsidRPr="00792B08" w:rsidRDefault="00792B08" w:rsidP="00ED5F59">
            <w:pPr>
              <w:jc w:val="center"/>
              <w:rPr>
                <w:rFonts w:ascii="Arial" w:eastAsia="Times New Roman" w:hAnsi="Arial" w:cs="B Nazanin"/>
                <w:b w:val="0"/>
                <w:bCs w:val="0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طرح‌های تامین مالی شده که در ایفای به موقع تعهدات ناموفق بوده‌اند</w:t>
            </w:r>
          </w:p>
        </w:tc>
        <w:tc>
          <w:tcPr>
            <w:tcW w:w="3215" w:type="dxa"/>
            <w:hideMark/>
          </w:tcPr>
          <w:p w14:paraId="59ECA9A8" w14:textId="77777777" w:rsidR="00792B08" w:rsidRPr="00792B08" w:rsidRDefault="00792B08" w:rsidP="00ED5F5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B08" w:rsidRPr="00792B08" w14:paraId="1BD3F3DF" w14:textId="77777777" w:rsidTr="00792B08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68F462A" w14:textId="77777777" w:rsidR="00792B08" w:rsidRPr="00792B08" w:rsidRDefault="00792B08" w:rsidP="00ED5F59">
            <w:pPr>
              <w:jc w:val="center"/>
              <w:rPr>
                <w:rFonts w:ascii="Arial" w:eastAsia="Times New Roman" w:hAnsi="Arial" w:cs="B Nazanin"/>
                <w:b w:val="0"/>
                <w:bCs w:val="0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متوسط زمان تامین مالی طرح های موفق</w:t>
            </w:r>
          </w:p>
        </w:tc>
        <w:tc>
          <w:tcPr>
            <w:tcW w:w="3215" w:type="dxa"/>
            <w:hideMark/>
          </w:tcPr>
          <w:p w14:paraId="68262E88" w14:textId="77777777" w:rsidR="00792B08" w:rsidRPr="00792B08" w:rsidRDefault="00792B08" w:rsidP="00ED5F5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B08" w:rsidRPr="00792B08" w14:paraId="35CA0E1F" w14:textId="77777777" w:rsidTr="0079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D3F6B09" w14:textId="77777777" w:rsidR="00792B08" w:rsidRPr="00792B08" w:rsidRDefault="00792B08" w:rsidP="00ED5F59">
            <w:pPr>
              <w:jc w:val="center"/>
              <w:rPr>
                <w:rFonts w:ascii="Arial" w:eastAsia="Times New Roman" w:hAnsi="Arial" w:cs="B Nazanin"/>
                <w:b w:val="0"/>
                <w:bCs w:val="0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شخص حقیقی تامین کننده (سرمایه گذار)</w:t>
            </w:r>
          </w:p>
        </w:tc>
        <w:tc>
          <w:tcPr>
            <w:tcW w:w="3215" w:type="dxa"/>
            <w:hideMark/>
          </w:tcPr>
          <w:p w14:paraId="342620EE" w14:textId="77777777" w:rsidR="00792B08" w:rsidRPr="00792B08" w:rsidRDefault="00792B08" w:rsidP="00ED5F5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B08" w:rsidRPr="00792B08" w14:paraId="1D1DE757" w14:textId="77777777" w:rsidTr="00792B0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38C95ED" w14:textId="77777777" w:rsidR="00792B08" w:rsidRPr="00792B08" w:rsidRDefault="00792B08" w:rsidP="00ED5F59">
            <w:pPr>
              <w:jc w:val="center"/>
              <w:rPr>
                <w:rFonts w:ascii="Arial" w:eastAsia="Times New Roman" w:hAnsi="Arial" w:cs="B Nazanin"/>
                <w:b w:val="0"/>
                <w:bCs w:val="0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تعداد شخص حقوقی تامین کننده  (سرمایه گذار)</w:t>
            </w:r>
          </w:p>
        </w:tc>
        <w:tc>
          <w:tcPr>
            <w:tcW w:w="3215" w:type="dxa"/>
            <w:hideMark/>
          </w:tcPr>
          <w:p w14:paraId="06B65D17" w14:textId="77777777" w:rsidR="00792B08" w:rsidRPr="00792B08" w:rsidRDefault="00792B08" w:rsidP="00ED5F5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2B08" w:rsidRPr="00792B08" w14:paraId="1727DCB2" w14:textId="77777777" w:rsidTr="00792B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40BFFC" w14:textId="77777777" w:rsidR="00792B08" w:rsidRPr="00792B08" w:rsidRDefault="00792B08" w:rsidP="00ED5F59">
            <w:pPr>
              <w:jc w:val="center"/>
              <w:rPr>
                <w:rFonts w:ascii="Arial" w:eastAsia="Times New Roman" w:hAnsi="Arial" w:cs="B Nazanin"/>
                <w:b w:val="0"/>
                <w:bCs w:val="0"/>
                <w:color w:val="000000"/>
                <w:sz w:val="24"/>
                <w:szCs w:val="24"/>
              </w:rPr>
            </w:pPr>
            <w:r w:rsidRPr="00792B08">
              <w:rPr>
                <w:rFonts w:ascii="Arial" w:eastAsia="Times New Roman" w:hAnsi="Arial" w:cs="B Nazanin" w:hint="cs"/>
                <w:b w:val="0"/>
                <w:bCs w:val="0"/>
                <w:color w:val="000000"/>
                <w:sz w:val="24"/>
                <w:szCs w:val="24"/>
                <w:rtl/>
              </w:rPr>
              <w:t>متوسط سود اعلامی طرح های قرار گرفته روی سکو</w:t>
            </w:r>
          </w:p>
        </w:tc>
        <w:tc>
          <w:tcPr>
            <w:tcW w:w="3215" w:type="dxa"/>
            <w:hideMark/>
          </w:tcPr>
          <w:p w14:paraId="5618F97C" w14:textId="77777777" w:rsidR="00792B08" w:rsidRPr="00792B08" w:rsidRDefault="00792B08" w:rsidP="00ED5F5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9606E8" w14:textId="77777777" w:rsidR="00EB4EBD" w:rsidRDefault="00EB4EBD" w:rsidP="000F010C">
      <w:pPr>
        <w:spacing w:after="0" w:line="240" w:lineRule="auto"/>
        <w:jc w:val="center"/>
        <w:rPr>
          <w:rtl/>
        </w:rPr>
      </w:pPr>
    </w:p>
    <w:p w14:paraId="7E533AB4" w14:textId="77777777" w:rsidR="00ED5F59" w:rsidRDefault="00ED5F59" w:rsidP="000F010C">
      <w:pPr>
        <w:spacing w:after="0" w:line="240" w:lineRule="auto"/>
        <w:jc w:val="center"/>
        <w:rPr>
          <w:rtl/>
        </w:rPr>
      </w:pP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3019"/>
        <w:gridCol w:w="2817"/>
        <w:gridCol w:w="3170"/>
      </w:tblGrid>
      <w:tr w:rsidR="00ED5F59" w:rsidRPr="00ED5F59" w14:paraId="0400D15C" w14:textId="77777777" w:rsidTr="00ED5F59">
        <w:trPr>
          <w:trHeight w:val="57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center"/>
            <w:hideMark/>
          </w:tcPr>
          <w:p w14:paraId="599A000D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8"/>
                <w:szCs w:val="28"/>
              </w:rPr>
            </w:pPr>
            <w:r w:rsidRPr="00ED5F59">
              <w:rPr>
                <w:rFonts w:ascii="Arial" w:eastAsia="Times New Roman" w:hAnsi="Arial" w:cs="B Nazanin" w:hint="cs"/>
                <w:b/>
                <w:bCs/>
                <w:color w:val="000000"/>
                <w:sz w:val="28"/>
                <w:szCs w:val="28"/>
                <w:rtl/>
              </w:rPr>
              <w:t>تفکیک طرح های قرارگرفته روی سکو بر حسب نوع تضمین</w:t>
            </w:r>
          </w:p>
        </w:tc>
      </w:tr>
      <w:tr w:rsidR="00ED5F59" w:rsidRPr="00ED5F59" w14:paraId="397F17E0" w14:textId="77777777" w:rsidTr="00ED5F59">
        <w:trPr>
          <w:trHeight w:val="375"/>
        </w:trPr>
        <w:tc>
          <w:tcPr>
            <w:tcW w:w="16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C79B5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نوع تضامین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5F2F1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تعداد طرح در سال 1401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C5C764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مورد نیاز در سال 1401</w:t>
            </w:r>
          </w:p>
        </w:tc>
      </w:tr>
      <w:tr w:rsidR="00ED5F59" w:rsidRPr="00ED5F59" w14:paraId="446E5E0D" w14:textId="77777777" w:rsidTr="00ED5F59">
        <w:trPr>
          <w:trHeight w:val="360"/>
        </w:trPr>
        <w:tc>
          <w:tcPr>
            <w:tcW w:w="16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D054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 xml:space="preserve">فقط قرارداد 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0C33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CA04D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45AED620" w14:textId="77777777" w:rsidTr="00ED5F59">
        <w:trPr>
          <w:trHeight w:val="360"/>
        </w:trPr>
        <w:tc>
          <w:tcPr>
            <w:tcW w:w="16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C68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قرارداد و چک و سفته متقاضی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3E93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983B7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66123938" w14:textId="77777777" w:rsidTr="00ED5F59">
        <w:trPr>
          <w:trHeight w:val="360"/>
        </w:trPr>
        <w:tc>
          <w:tcPr>
            <w:tcW w:w="16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70E0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ضامن خارج از شرکت متقاضی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26C2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778ABC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086CF868" w14:textId="77777777" w:rsidTr="00ED5F59">
        <w:trPr>
          <w:trHeight w:val="360"/>
        </w:trPr>
        <w:tc>
          <w:tcPr>
            <w:tcW w:w="16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FAE6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ضمانت‌نامه بانکی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366D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3CA84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553B3457" w14:textId="77777777" w:rsidTr="00ED5F59">
        <w:trPr>
          <w:trHeight w:val="360"/>
        </w:trPr>
        <w:tc>
          <w:tcPr>
            <w:tcW w:w="16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6813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ضمانت‌نامه صندوق ها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86E1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647BE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2537FDD3" w14:textId="77777777" w:rsidTr="00ED5F59">
        <w:trPr>
          <w:trHeight w:val="360"/>
        </w:trPr>
        <w:tc>
          <w:tcPr>
            <w:tcW w:w="16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D228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اموال منقول یا غیر منقول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3F98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E75C0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  <w:tr w:rsidR="00ED5F59" w:rsidRPr="00ED5F59" w14:paraId="1B202FA2" w14:textId="77777777" w:rsidTr="00ED5F59">
        <w:trPr>
          <w:trHeight w:val="375"/>
        </w:trPr>
        <w:tc>
          <w:tcPr>
            <w:tcW w:w="167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4E88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rtl/>
              </w:rPr>
              <w:t>سایر</w:t>
            </w:r>
          </w:p>
        </w:tc>
        <w:tc>
          <w:tcPr>
            <w:tcW w:w="156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B12A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  <w:tc>
          <w:tcPr>
            <w:tcW w:w="17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DF788A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</w:rPr>
              <w:t> </w:t>
            </w:r>
          </w:p>
        </w:tc>
      </w:tr>
    </w:tbl>
    <w:p w14:paraId="4BEC98DE" w14:textId="645B46A9" w:rsidR="00792B08" w:rsidRDefault="00792B08" w:rsidP="000F010C">
      <w:pPr>
        <w:spacing w:after="0" w:line="240" w:lineRule="auto"/>
        <w:jc w:val="center"/>
        <w:rPr>
          <w:rtl/>
        </w:rPr>
      </w:pPr>
    </w:p>
    <w:p w14:paraId="1CB2BB4E" w14:textId="77777777" w:rsidR="00792B08" w:rsidRDefault="00792B08">
      <w:pPr>
        <w:bidi w:val="0"/>
        <w:rPr>
          <w:rtl/>
        </w:rPr>
      </w:pPr>
      <w:r>
        <w:rPr>
          <w:rtl/>
        </w:rPr>
        <w:br w:type="page"/>
      </w:r>
    </w:p>
    <w:p w14:paraId="598BD445" w14:textId="77777777" w:rsidR="00ED5F59" w:rsidRDefault="00ED5F59" w:rsidP="000F010C">
      <w:pPr>
        <w:spacing w:after="0" w:line="240" w:lineRule="auto"/>
        <w:jc w:val="center"/>
        <w:rPr>
          <w:rtl/>
        </w:rPr>
      </w:pPr>
    </w:p>
    <w:p w14:paraId="6F5B6C1A" w14:textId="77777777" w:rsidR="00ED5F59" w:rsidRDefault="00ED5F59" w:rsidP="000F010C">
      <w:pPr>
        <w:spacing w:after="0" w:line="240" w:lineRule="auto"/>
        <w:jc w:val="center"/>
        <w:rPr>
          <w:rtl/>
        </w:rPr>
      </w:pPr>
    </w:p>
    <w:tbl>
      <w:tblPr>
        <w:bidiVisual/>
        <w:tblW w:w="0" w:type="auto"/>
        <w:tblInd w:w="20" w:type="dxa"/>
        <w:tblLook w:val="04A0" w:firstRow="1" w:lastRow="0" w:firstColumn="1" w:lastColumn="0" w:noHBand="0" w:noVBand="1"/>
      </w:tblPr>
      <w:tblGrid>
        <w:gridCol w:w="617"/>
        <w:gridCol w:w="4975"/>
        <w:gridCol w:w="1445"/>
        <w:gridCol w:w="1939"/>
      </w:tblGrid>
      <w:tr w:rsidR="00ED5F59" w:rsidRPr="00ED5F59" w14:paraId="4C63EEA9" w14:textId="77777777" w:rsidTr="00ED5F59">
        <w:trPr>
          <w:trHeight w:val="99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tbRl"/>
            <w:vAlign w:val="center"/>
            <w:hideMark/>
          </w:tcPr>
          <w:p w14:paraId="7E3522F3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color w:val="000000"/>
              </w:rPr>
            </w:pPr>
            <w:r w:rsidRPr="00ED5F59">
              <w:rPr>
                <w:rFonts w:ascii="Arial" w:eastAsia="Times New Roman" w:hAnsi="Arial" w:cs="B Titr" w:hint="cs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ACE5E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حوزه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BE35D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تعداد در سال 1401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FEE19E2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مورد نیاز در سال 1401</w:t>
            </w:r>
          </w:p>
        </w:tc>
      </w:tr>
      <w:tr w:rsidR="00ED5F59" w:rsidRPr="00ED5F59" w14:paraId="13B66E2C" w14:textId="77777777" w:rsidTr="00ED5F59">
        <w:trPr>
          <w:trHeight w:val="405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30C7A808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  <w:rtl/>
              </w:rPr>
            </w:pPr>
            <w:r w:rsidRPr="00ED5F59">
              <w:rPr>
                <w:rFonts w:ascii="Arial" w:eastAsia="Times New Roman" w:hAnsi="Arial" w:cs="B Titr" w:hint="cs"/>
                <w:color w:val="000000"/>
                <w:rtl/>
              </w:rPr>
              <w:t xml:space="preserve">حوزه طرح های قرارگرفته روی سکو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FE30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فناوری زیستی،کشاورزی، صنایع غذایی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7BFD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2258D2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4720878E" w14:textId="77777777" w:rsidTr="00ED5F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4774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1332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انرژی و پسماند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27C6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CEC320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437818B2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1FD6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900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دارو، آرایشی و بهداشتی و پزشکی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69D4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969FAB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1294F7EC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39A1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D4F1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کریپتو کارنسی و ارزهای دیجیتال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FA58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B0BED0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53267D72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E1B6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002B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تجاری، تبلیغات و بازاریابی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77F9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A132CB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51BDC490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7673E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6D6B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مواد پیشرفته و فناوری شیمیایی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8F0A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96656D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30C42D63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AAA77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957D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درتجهیزات پزشکی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926F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EF84BD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34C7694E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09ED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B691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نرم افزار و سخت افزار رایانه ای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C10E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99EA8A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757D9950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9F83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5E0D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برق و الکترونیک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DD10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70551A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03696063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F8E37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D36F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ماشین آلات و تجهیزات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221E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DC95BE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3AB2FAD2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5894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22D3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آموزشی و سازمانی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B246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D1F50E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0B4648B4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D10DE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18E6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املاک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0F9F6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821402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6ECEF787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C8CE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4F24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حمل و نقل، لجستیک، پیک موتوری، تاکسی آنلاین، راهنمای شهری و گردشگری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FCC8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855634B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0D67CCBD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FA98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5921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فرهنگی، هنری، اخبار و رسانه ، سرگرمی و بازی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44DF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F2D87B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71FF12AD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3145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1043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خدمات رویداد، مراسم (عروسی و ...) و جلسات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BF45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A78751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72DA9EB5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788C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7CE1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تجارت الکترونیک، سفارش آنلاین(خرید و فروش کالا، غذا)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C4C3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9164F3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259470F4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7D30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88F4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هوش مصنوعی، اینترنت اشیا و ...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F5C5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956D71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64E36D39" w14:textId="77777777" w:rsidTr="00ED5F5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FF81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Titr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E0E9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خارج از کشور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3DCE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A40F15" w14:textId="77777777" w:rsidR="00ED5F59" w:rsidRPr="00ED5F59" w:rsidRDefault="00ED5F59" w:rsidP="00ED5F59">
            <w:pPr>
              <w:bidi w:val="0"/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</w:tr>
      <w:tr w:rsidR="00ED5F59" w:rsidRPr="00ED5F59" w14:paraId="4596C2A6" w14:textId="77777777" w:rsidTr="00ED5F59">
        <w:trPr>
          <w:trHeight w:val="36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14:paraId="03E20053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Titr"/>
                <w:color w:val="000000"/>
              </w:rPr>
            </w:pPr>
            <w:r w:rsidRPr="00ED5F59">
              <w:rPr>
                <w:rFonts w:ascii="Arial" w:eastAsia="Times New Roman" w:hAnsi="Arial" w:cs="B Titr" w:hint="cs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10C0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جمع کل (میلیون ریال)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49C1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826D5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0</w:t>
            </w:r>
          </w:p>
        </w:tc>
      </w:tr>
    </w:tbl>
    <w:p w14:paraId="703E57EA" w14:textId="34FB3A8F" w:rsidR="00792B08" w:rsidRDefault="00792B08" w:rsidP="000F010C">
      <w:pPr>
        <w:spacing w:after="0" w:line="240" w:lineRule="auto"/>
        <w:jc w:val="center"/>
        <w:rPr>
          <w:rtl/>
        </w:rPr>
      </w:pPr>
    </w:p>
    <w:p w14:paraId="2502409D" w14:textId="77777777" w:rsidR="00792B08" w:rsidRDefault="00792B08">
      <w:pPr>
        <w:bidi w:val="0"/>
        <w:rPr>
          <w:rtl/>
        </w:rPr>
      </w:pPr>
      <w:r>
        <w:rPr>
          <w:rtl/>
        </w:rPr>
        <w:br w:type="page"/>
      </w:r>
    </w:p>
    <w:p w14:paraId="1628C431" w14:textId="77777777" w:rsidR="00ED5F59" w:rsidRDefault="00ED5F59" w:rsidP="000F010C">
      <w:pPr>
        <w:spacing w:after="0" w:line="240" w:lineRule="auto"/>
        <w:jc w:val="center"/>
        <w:rPr>
          <w:rtl/>
        </w:rPr>
      </w:pPr>
      <w:bookmarkStart w:id="0" w:name="_GoBack"/>
      <w:bookmarkEnd w:id="0"/>
    </w:p>
    <w:p w14:paraId="2C328FFE" w14:textId="77777777" w:rsidR="00ED5F59" w:rsidRDefault="00ED5F59" w:rsidP="000F010C">
      <w:pPr>
        <w:spacing w:after="0" w:line="240" w:lineRule="auto"/>
        <w:jc w:val="center"/>
        <w:rPr>
          <w:rtl/>
        </w:rPr>
      </w:pPr>
    </w:p>
    <w:tbl>
      <w:tblPr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586"/>
        <w:gridCol w:w="4560"/>
        <w:gridCol w:w="1620"/>
        <w:gridCol w:w="2225"/>
      </w:tblGrid>
      <w:tr w:rsidR="00ED5F59" w:rsidRPr="00ED5F59" w14:paraId="35FDD4E4" w14:textId="77777777" w:rsidTr="00ED5F59">
        <w:trPr>
          <w:trHeight w:val="43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19123D" w14:textId="77777777" w:rsidR="00ED5F59" w:rsidRPr="00ED5F59" w:rsidRDefault="00ED5F59" w:rsidP="00ED5F5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DD5F16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ناحیه جغرافیایی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5C049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تعداد در سال 1401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58FE7C92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b/>
                <w:bCs/>
                <w:color w:val="000000"/>
                <w:sz w:val="24"/>
                <w:szCs w:val="24"/>
                <w:rtl/>
              </w:rPr>
              <w:t>مبلغ مورد نیاز در سال 1401</w:t>
            </w:r>
          </w:p>
        </w:tc>
      </w:tr>
      <w:tr w:rsidR="00ED5F59" w:rsidRPr="00ED5F59" w14:paraId="67FB2ECF" w14:textId="77777777" w:rsidTr="00ED5F59">
        <w:trPr>
          <w:trHeight w:val="390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5DCFF39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توزیع جغرافیایی طرح های قرارگرفته در سکو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2A16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تهران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BEA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A58565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D5F59" w:rsidRPr="00ED5F59" w14:paraId="749B7444" w14:textId="77777777" w:rsidTr="00ED5F5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A3FA11A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3D7B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شرق(خراسا ن ها و گلستان)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8C20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176571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D5F59" w:rsidRPr="00ED5F59" w14:paraId="091DF34E" w14:textId="77777777" w:rsidTr="00ED5F5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AC85B34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8F2A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غرب(خوزستان، کرمانشاه، کردستان)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1DB7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F4DF0D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D5F59" w:rsidRPr="00ED5F59" w14:paraId="3CCD87B1" w14:textId="77777777" w:rsidTr="00ED5F5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D0BBB4B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2C9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شمال غرب (آذربایجان شرقی و غربی، اردبیل، زنجان و همدان)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3A22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DEFE46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D5F59" w:rsidRPr="00ED5F59" w14:paraId="1E10004C" w14:textId="77777777" w:rsidTr="00ED5F5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3DB56FC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D88B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 مرکزی1 (البرز، قزوین، مرکزی)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FB8D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A62CC3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D5F59" w:rsidRPr="00ED5F59" w14:paraId="5893260E" w14:textId="77777777" w:rsidTr="00ED5F5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6E813B6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1E7B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مرکزی2 (اصفهان، سمنان، یزد)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E11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576C5E8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D5F59" w:rsidRPr="00ED5F59" w14:paraId="21F5B907" w14:textId="77777777" w:rsidTr="00ED5F5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027B996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6272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مرکزی3 (چهارمهال بختیاری، لرستان، کهگیلویه و بویراحمد)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76AC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CD745B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D5F59" w:rsidRPr="00ED5F59" w14:paraId="712563D9" w14:textId="77777777" w:rsidTr="00ED5F5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AC7FF95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042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جنوب(هرمزگان،بوشهر،فارس، کرمان، سیستان و بلوچستان)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F175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AAF929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D5F59" w:rsidRPr="00ED5F59" w14:paraId="15B7624B" w14:textId="77777777" w:rsidTr="00ED5F5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2746063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86D1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شمال(گیلان، گلستان، مازندران)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B307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52E8BC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D5F59" w:rsidRPr="00ED5F59" w14:paraId="27AF4D3E" w14:textId="77777777" w:rsidTr="00ED5F59">
        <w:trPr>
          <w:trHeight w:val="39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742A399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01F2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خارج از کشور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60D3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4D7C88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Cambria" w:eastAsia="Times New Roman" w:hAnsi="Cambria" w:cs="Cambria" w:hint="cs"/>
                <w:color w:val="000000"/>
                <w:sz w:val="24"/>
                <w:szCs w:val="24"/>
                <w:rtl/>
              </w:rPr>
              <w:t> </w:t>
            </w:r>
          </w:p>
        </w:tc>
      </w:tr>
      <w:tr w:rsidR="00ED5F59" w:rsidRPr="00ED5F59" w14:paraId="5EBA16D8" w14:textId="77777777" w:rsidTr="00ED5F59">
        <w:trPr>
          <w:trHeight w:val="405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B330337" w14:textId="77777777" w:rsidR="00ED5F59" w:rsidRPr="00ED5F59" w:rsidRDefault="00ED5F59" w:rsidP="00ED5F59">
            <w:pPr>
              <w:spacing w:after="0" w:line="240" w:lineRule="auto"/>
              <w:rPr>
                <w:rFonts w:ascii="Arial" w:eastAsia="Times New Roman" w:hAnsi="Arial" w:cs="B Nazani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1798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 xml:space="preserve">جمع کل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E80D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DBB1FA8" w14:textId="77777777" w:rsidR="00ED5F59" w:rsidRPr="00ED5F59" w:rsidRDefault="00ED5F59" w:rsidP="00ED5F59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4"/>
                <w:szCs w:val="24"/>
                <w:rtl/>
              </w:rPr>
            </w:pPr>
            <w:r w:rsidRPr="00ED5F59">
              <w:rPr>
                <w:rFonts w:ascii="Arial" w:eastAsia="Times New Roman" w:hAnsi="Arial" w:cs="B Nazanin" w:hint="cs"/>
                <w:color w:val="000000"/>
                <w:sz w:val="24"/>
                <w:szCs w:val="24"/>
                <w:rtl/>
              </w:rPr>
              <w:t>0</w:t>
            </w:r>
          </w:p>
        </w:tc>
      </w:tr>
    </w:tbl>
    <w:p w14:paraId="418C0A7C" w14:textId="77777777" w:rsidR="00ED5F59" w:rsidRDefault="00ED5F59" w:rsidP="000F010C">
      <w:pPr>
        <w:spacing w:after="0" w:line="240" w:lineRule="auto"/>
        <w:jc w:val="center"/>
      </w:pPr>
    </w:p>
    <w:sectPr w:rsidR="00ED5F59" w:rsidSect="00844EF5">
      <w:headerReference w:type="default" r:id="rId6"/>
      <w:footerReference w:type="default" r:id="rId7"/>
      <w:pgSz w:w="11906" w:h="16838"/>
      <w:pgMar w:top="2694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470F1" w14:textId="77777777" w:rsidR="008D44B7" w:rsidRDefault="008D44B7" w:rsidP="00844EF5">
      <w:pPr>
        <w:spacing w:after="0" w:line="240" w:lineRule="auto"/>
      </w:pPr>
      <w:r>
        <w:separator/>
      </w:r>
    </w:p>
  </w:endnote>
  <w:endnote w:type="continuationSeparator" w:id="0">
    <w:p w14:paraId="61C7D022" w14:textId="77777777" w:rsidR="008D44B7" w:rsidRDefault="008D44B7" w:rsidP="0084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1A9F3" w14:textId="5D5AEF20" w:rsidR="00197F88" w:rsidRDefault="00197F88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B7D1868" wp14:editId="0E76B26E">
              <wp:simplePos x="0" y="0"/>
              <wp:positionH relativeFrom="column">
                <wp:posOffset>-381000</wp:posOffset>
              </wp:positionH>
              <wp:positionV relativeFrom="paragraph">
                <wp:posOffset>-680085</wp:posOffset>
              </wp:positionV>
              <wp:extent cx="825500" cy="4953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A6E5C" w14:textId="3D8CA4A2" w:rsidR="00197F88" w:rsidRPr="00197F88" w:rsidRDefault="00197F88">
                          <w:pPr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</w:rPr>
                          </w:pPr>
                          <w:r w:rsidRPr="00197F88">
                            <w:rPr>
                              <w:rFonts w:ascii="IranNastaliq" w:hAnsi="IranNastaliq" w:cs="IranNastaliq"/>
                              <w:sz w:val="32"/>
                              <w:szCs w:val="32"/>
                              <w:rtl/>
                            </w:rPr>
                            <w:t>مهر و امضا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7D18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0pt;margin-top:-53.55pt;width:65pt;height:3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" filled="f" stroked="f">
              <v:textbox>
                <w:txbxContent>
                  <w:p w14:paraId="230A6E5C" w14:textId="3D8CA4A2" w:rsidR="00197F88" w:rsidRPr="00197F88" w:rsidRDefault="00197F88">
                    <w:pPr>
                      <w:rPr>
                        <w:rFonts w:ascii="IranNastaliq" w:hAnsi="IranNastaliq" w:cs="IranNastaliq"/>
                        <w:sz w:val="32"/>
                        <w:szCs w:val="32"/>
                        <w:rtl/>
                      </w:rPr>
                    </w:pPr>
                    <w:r w:rsidRPr="00197F88">
                      <w:rPr>
                        <w:rFonts w:ascii="IranNastaliq" w:hAnsi="IranNastaliq" w:cs="IranNastaliq"/>
                        <w:sz w:val="32"/>
                        <w:szCs w:val="32"/>
                        <w:rtl/>
                      </w:rPr>
                      <w:t>مهر و امضا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3EAD0" w14:textId="77777777" w:rsidR="008D44B7" w:rsidRDefault="008D44B7" w:rsidP="00844EF5">
      <w:pPr>
        <w:spacing w:after="0" w:line="240" w:lineRule="auto"/>
      </w:pPr>
      <w:r>
        <w:separator/>
      </w:r>
    </w:p>
  </w:footnote>
  <w:footnote w:type="continuationSeparator" w:id="0">
    <w:p w14:paraId="4245BC92" w14:textId="77777777" w:rsidR="008D44B7" w:rsidRDefault="008D44B7" w:rsidP="0084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CF2D8" w14:textId="5902D965" w:rsidR="00844EF5" w:rsidRDefault="00844EF5">
    <w:pPr>
      <w:pStyle w:val="Header"/>
      <w:rPr>
        <w:rtl/>
      </w:rPr>
    </w:pPr>
    <w:r>
      <w:rPr>
        <w:rFonts w:hint="cs"/>
        <w:noProof/>
      </w:rPr>
      <w:drawing>
        <wp:anchor distT="0" distB="0" distL="114300" distR="114300" simplePos="0" relativeHeight="251658240" behindDoc="0" locked="0" layoutInCell="1" allowOverlap="1" wp14:anchorId="3867AE2E" wp14:editId="66CE4291">
          <wp:simplePos x="0" y="0"/>
          <wp:positionH relativeFrom="column">
            <wp:posOffset>-838200</wp:posOffset>
          </wp:positionH>
          <wp:positionV relativeFrom="paragraph">
            <wp:posOffset>-430530</wp:posOffset>
          </wp:positionV>
          <wp:extent cx="7400573" cy="10688349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573" cy="10688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A7"/>
    <w:rsid w:val="000F010C"/>
    <w:rsid w:val="00197F88"/>
    <w:rsid w:val="0023424C"/>
    <w:rsid w:val="002B3375"/>
    <w:rsid w:val="00451FB1"/>
    <w:rsid w:val="005D194F"/>
    <w:rsid w:val="00640170"/>
    <w:rsid w:val="00771C7B"/>
    <w:rsid w:val="00792B08"/>
    <w:rsid w:val="00844EF5"/>
    <w:rsid w:val="008D44B7"/>
    <w:rsid w:val="00B770A7"/>
    <w:rsid w:val="00CB577F"/>
    <w:rsid w:val="00D00FEE"/>
    <w:rsid w:val="00EB4EBD"/>
    <w:rsid w:val="00ED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9E52A"/>
  <w15:chartTrackingRefBased/>
  <w15:docId w15:val="{A68C5C86-E030-4F78-94B6-D1BFDC46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EF5"/>
  </w:style>
  <w:style w:type="paragraph" w:styleId="Footer">
    <w:name w:val="footer"/>
    <w:basedOn w:val="Normal"/>
    <w:link w:val="FooterChar"/>
    <w:uiPriority w:val="99"/>
    <w:unhideWhenUsed/>
    <w:rsid w:val="00844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EF5"/>
  </w:style>
  <w:style w:type="table" w:styleId="PlainTable1">
    <w:name w:val="Plain Table 1"/>
    <w:basedOn w:val="TableNormal"/>
    <w:uiPriority w:val="41"/>
    <w:rsid w:val="00792B0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</dc:creator>
  <cp:keywords/>
  <dc:description/>
  <cp:lastModifiedBy>Emertat</cp:lastModifiedBy>
  <cp:revision>4</cp:revision>
  <dcterms:created xsi:type="dcterms:W3CDTF">2023-04-07T09:20:00Z</dcterms:created>
  <dcterms:modified xsi:type="dcterms:W3CDTF">2023-04-07T10:25:00Z</dcterms:modified>
</cp:coreProperties>
</file>